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A1" w:rsidRDefault="007E71A1" w:rsidP="00BB4E50">
      <w:pPr>
        <w:widowControl w:val="0"/>
        <w:autoSpaceDE w:val="0"/>
        <w:autoSpaceDN w:val="0"/>
        <w:spacing w:before="73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BB4E50" w:rsidRPr="00D43A43" w:rsidRDefault="00BB4E50" w:rsidP="00BB4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№ 305 «Созвездие»</w:t>
      </w:r>
    </w:p>
    <w:p w:rsidR="00BB4E50" w:rsidRPr="00D43A43" w:rsidRDefault="00BB4E50" w:rsidP="00BB4E50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Красноярск, ул. Гусарова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43      </w:t>
      </w:r>
      <w:r w:rsidRPr="00D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247-20-67  </w:t>
      </w:r>
      <w:r w:rsidRPr="00D43A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43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3A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4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hyperlink r:id="rId5" w:history="1">
        <w:r w:rsidRPr="00D43A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dou</w:t>
        </w:r>
        <w:r w:rsidRPr="00D43A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305@</w:t>
        </w:r>
        <w:r w:rsidRPr="00D43A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mailkrsk</w:t>
        </w:r>
        <w:r w:rsidRPr="00D43A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43A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B4E50" w:rsidRPr="00C04553" w:rsidRDefault="00BB4E50" w:rsidP="00BB4E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  <w:r w:rsidRPr="007E71A1"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  <w:t xml:space="preserve">План </w:t>
      </w:r>
    </w:p>
    <w:p w:rsidR="007E71A1" w:rsidRP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  <w:r w:rsidRPr="007E71A1"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  <w:t>работы по выявлению одаренных детей в МБДОУ №305</w:t>
      </w: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52"/>
          <w:szCs w:val="52"/>
        </w:rPr>
      </w:pPr>
    </w:p>
    <w:p w:rsidR="007E71A1" w:rsidRP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40"/>
          <w:szCs w:val="40"/>
        </w:rPr>
        <w:t>2023г.</w:t>
      </w:r>
    </w:p>
    <w:p w:rsidR="007E71A1" w:rsidRDefault="007E71A1" w:rsidP="007E71A1">
      <w:pPr>
        <w:widowControl w:val="0"/>
        <w:autoSpaceDE w:val="0"/>
        <w:autoSpaceDN w:val="0"/>
        <w:spacing w:before="73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A407FB" w:rsidRDefault="00A407FB" w:rsidP="007E71A1">
      <w:pPr>
        <w:widowControl w:val="0"/>
        <w:autoSpaceDE w:val="0"/>
        <w:autoSpaceDN w:val="0"/>
        <w:spacing w:before="73"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A407FB" w:rsidRDefault="00A407FB" w:rsidP="007E71A1">
      <w:pPr>
        <w:widowControl w:val="0"/>
        <w:autoSpaceDE w:val="0"/>
        <w:autoSpaceDN w:val="0"/>
        <w:spacing w:before="73"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A407FB" w:rsidRDefault="00A407FB" w:rsidP="007E71A1">
      <w:pPr>
        <w:widowControl w:val="0"/>
        <w:autoSpaceDE w:val="0"/>
        <w:autoSpaceDN w:val="0"/>
        <w:spacing w:before="73"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A407FB" w:rsidRDefault="00A407FB" w:rsidP="007E71A1">
      <w:pPr>
        <w:widowControl w:val="0"/>
        <w:autoSpaceDE w:val="0"/>
        <w:autoSpaceDN w:val="0"/>
        <w:spacing w:before="73"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7E71A1" w:rsidRPr="007E71A1" w:rsidRDefault="007E71A1" w:rsidP="007E71A1">
      <w:pPr>
        <w:widowControl w:val="0"/>
        <w:autoSpaceDE w:val="0"/>
        <w:autoSpaceDN w:val="0"/>
        <w:spacing w:before="73"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Цель:</w:t>
      </w: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выявления, формирования и развития талантливых и одаренных детей, их самореализации в соответствии со способностями.</w:t>
      </w:r>
    </w:p>
    <w:p w:rsidR="007E71A1" w:rsidRPr="007E71A1" w:rsidRDefault="007E71A1" w:rsidP="007E71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Задачи.</w:t>
      </w:r>
    </w:p>
    <w:p w:rsidR="007E71A1" w:rsidRPr="007E71A1" w:rsidRDefault="007E71A1" w:rsidP="007E71A1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одаренности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возраста.</w:t>
      </w:r>
    </w:p>
    <w:p w:rsidR="007E71A1" w:rsidRPr="007E71A1" w:rsidRDefault="007E71A1" w:rsidP="007E71A1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left="462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предпосылками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одаренности.</w:t>
      </w:r>
    </w:p>
    <w:p w:rsidR="007E71A1" w:rsidRPr="007E71A1" w:rsidRDefault="007E71A1" w:rsidP="007E71A1">
      <w:pPr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маршруты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7E71A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сопровождения одаренных детей.</w:t>
      </w:r>
    </w:p>
    <w:p w:rsidR="007E71A1" w:rsidRPr="007E71A1" w:rsidRDefault="007E71A1" w:rsidP="007E71A1">
      <w:pPr>
        <w:widowControl w:val="0"/>
        <w:numPr>
          <w:ilvl w:val="0"/>
          <w:numId w:val="5"/>
        </w:numPr>
        <w:tabs>
          <w:tab w:val="left" w:pos="53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Скоординировать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интегрировать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направлении.</w:t>
      </w:r>
    </w:p>
    <w:p w:rsidR="007E71A1" w:rsidRPr="007E71A1" w:rsidRDefault="007E71A1" w:rsidP="007E71A1">
      <w:pPr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 мероприятий для развития талантливых и одаренных детей в детском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саду.</w:t>
      </w:r>
    </w:p>
    <w:p w:rsidR="007E71A1" w:rsidRPr="007E71A1" w:rsidRDefault="007E71A1" w:rsidP="007E71A1">
      <w:pPr>
        <w:widowControl w:val="0"/>
        <w:autoSpaceDE w:val="0"/>
        <w:autoSpaceDN w:val="0"/>
        <w:spacing w:before="1" w:after="0" w:line="240" w:lineRule="auto"/>
        <w:ind w:left="369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7E71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диагностики:</w:t>
      </w:r>
    </w:p>
    <w:p w:rsidR="007E71A1" w:rsidRPr="007E71A1" w:rsidRDefault="007E71A1" w:rsidP="007E71A1">
      <w:pPr>
        <w:widowControl w:val="0"/>
        <w:numPr>
          <w:ilvl w:val="1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наблюдения;</w:t>
      </w:r>
    </w:p>
    <w:p w:rsidR="007E71A1" w:rsidRPr="007E71A1" w:rsidRDefault="007E71A1" w:rsidP="007E71A1">
      <w:pPr>
        <w:widowControl w:val="0"/>
        <w:numPr>
          <w:ilvl w:val="1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беседы;</w:t>
      </w:r>
    </w:p>
    <w:p w:rsidR="007E71A1" w:rsidRPr="007E71A1" w:rsidRDefault="007E71A1" w:rsidP="007E71A1">
      <w:pPr>
        <w:widowControl w:val="0"/>
        <w:numPr>
          <w:ilvl w:val="1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диагностика;</w:t>
      </w:r>
    </w:p>
    <w:p w:rsidR="007E71A1" w:rsidRPr="007E71A1" w:rsidRDefault="007E71A1" w:rsidP="007E71A1">
      <w:pPr>
        <w:widowControl w:val="0"/>
        <w:numPr>
          <w:ilvl w:val="1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7E71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творчества;</w:t>
      </w:r>
    </w:p>
    <w:p w:rsidR="007E71A1" w:rsidRPr="007E71A1" w:rsidRDefault="007E71A1" w:rsidP="007E71A1">
      <w:pPr>
        <w:widowControl w:val="0"/>
        <w:numPr>
          <w:ilvl w:val="1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развития.</w:t>
      </w: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343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7E71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результаты:</w:t>
      </w:r>
    </w:p>
    <w:p w:rsidR="007E71A1" w:rsidRPr="007E71A1" w:rsidRDefault="007E71A1" w:rsidP="007E71A1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предпосылками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одаренности.</w:t>
      </w:r>
    </w:p>
    <w:p w:rsidR="007E71A1" w:rsidRPr="007E71A1" w:rsidRDefault="007E71A1" w:rsidP="007E71A1">
      <w:pPr>
        <w:widowControl w:val="0"/>
        <w:numPr>
          <w:ilvl w:val="0"/>
          <w:numId w:val="4"/>
        </w:numPr>
        <w:tabs>
          <w:tab w:val="left" w:pos="478"/>
        </w:tabs>
        <w:autoSpaceDE w:val="0"/>
        <w:autoSpaceDN w:val="0"/>
        <w:spacing w:after="0" w:line="240" w:lineRule="auto"/>
        <w:ind w:left="222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7E71A1" w:rsidRPr="007E71A1" w:rsidRDefault="007E71A1" w:rsidP="007E71A1">
      <w:pPr>
        <w:widowControl w:val="0"/>
        <w:numPr>
          <w:ilvl w:val="0"/>
          <w:numId w:val="4"/>
        </w:numPr>
        <w:tabs>
          <w:tab w:val="left" w:pos="533"/>
        </w:tabs>
        <w:autoSpaceDE w:val="0"/>
        <w:autoSpaceDN w:val="0"/>
        <w:spacing w:after="0" w:line="240" w:lineRule="auto"/>
        <w:ind w:left="222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Положительная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призеров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 xml:space="preserve">различного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уровня.</w:t>
      </w:r>
    </w:p>
    <w:p w:rsidR="007E71A1" w:rsidRPr="007E71A1" w:rsidRDefault="007E71A1" w:rsidP="007E71A1">
      <w:pPr>
        <w:widowControl w:val="0"/>
        <w:numPr>
          <w:ilvl w:val="0"/>
          <w:numId w:val="4"/>
        </w:numPr>
        <w:tabs>
          <w:tab w:val="left" w:pos="648"/>
          <w:tab w:val="left" w:pos="2117"/>
          <w:tab w:val="left" w:pos="4390"/>
          <w:tab w:val="left" w:pos="5349"/>
          <w:tab w:val="left" w:pos="6609"/>
          <w:tab w:val="left" w:pos="7108"/>
          <w:tab w:val="left" w:pos="8518"/>
        </w:tabs>
        <w:autoSpaceDE w:val="0"/>
        <w:autoSpaceDN w:val="0"/>
        <w:spacing w:after="0" w:line="240" w:lineRule="auto"/>
        <w:ind w:left="222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признаков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одаренности у детей.</w:t>
      </w:r>
    </w:p>
    <w:p w:rsidR="007E71A1" w:rsidRPr="007E71A1" w:rsidRDefault="007E71A1" w:rsidP="007E71A1">
      <w:pPr>
        <w:widowControl w:val="0"/>
        <w:numPr>
          <w:ilvl w:val="0"/>
          <w:numId w:val="4"/>
        </w:numPr>
        <w:tabs>
          <w:tab w:val="left" w:pos="519"/>
        </w:tabs>
        <w:autoSpaceDE w:val="0"/>
        <w:autoSpaceDN w:val="0"/>
        <w:spacing w:after="0" w:line="240" w:lineRule="auto"/>
        <w:ind w:left="222"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сопровождения талантливых и одаренных детей.</w:t>
      </w: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355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7E71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направления:</w:t>
      </w: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1A1" w:rsidRPr="007E71A1" w:rsidRDefault="007E71A1" w:rsidP="007E71A1">
      <w:pPr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одарёнными</w:t>
      </w:r>
      <w:r w:rsidRPr="007E71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детьми;</w:t>
      </w:r>
    </w:p>
    <w:p w:rsidR="007E71A1" w:rsidRPr="007E71A1" w:rsidRDefault="007E71A1" w:rsidP="007E71A1">
      <w:pPr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1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педагогами;</w:t>
      </w:r>
    </w:p>
    <w:p w:rsidR="007E71A1" w:rsidRPr="007E71A1" w:rsidRDefault="007E71A1" w:rsidP="007E71A1">
      <w:pPr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E71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представителями).</w:t>
      </w:r>
    </w:p>
    <w:p w:rsidR="007E71A1" w:rsidRPr="007E71A1" w:rsidRDefault="007E71A1" w:rsidP="007E71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одаренными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талантливыми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детьми:</w:t>
      </w:r>
    </w:p>
    <w:p w:rsidR="007E71A1" w:rsidRPr="007E71A1" w:rsidRDefault="007E71A1" w:rsidP="007E71A1">
      <w:pPr>
        <w:widowControl w:val="0"/>
        <w:numPr>
          <w:ilvl w:val="0"/>
          <w:numId w:val="3"/>
        </w:numPr>
        <w:tabs>
          <w:tab w:val="left" w:pos="663"/>
          <w:tab w:val="left" w:pos="2237"/>
          <w:tab w:val="left" w:pos="3317"/>
          <w:tab w:val="left" w:pos="3684"/>
          <w:tab w:val="left" w:pos="5209"/>
          <w:tab w:val="left" w:pos="5590"/>
          <w:tab w:val="left" w:pos="7428"/>
          <w:tab w:val="left" w:pos="8474"/>
          <w:tab w:val="left" w:pos="8838"/>
        </w:tabs>
        <w:autoSpaceDE w:val="0"/>
        <w:autoSpaceDN w:val="0"/>
        <w:spacing w:after="0" w:line="240" w:lineRule="auto"/>
        <w:ind w:hanging="4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Организация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71A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одаренными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талантливыми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рамках</w:t>
      </w: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процесса: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r w:rsidRPr="007E71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занятия;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планам.</w:t>
      </w:r>
    </w:p>
    <w:p w:rsidR="007E71A1" w:rsidRPr="007E71A1" w:rsidRDefault="007E71A1" w:rsidP="007E71A1">
      <w:pPr>
        <w:widowControl w:val="0"/>
        <w:numPr>
          <w:ilvl w:val="0"/>
          <w:numId w:val="3"/>
        </w:numPr>
        <w:tabs>
          <w:tab w:val="left" w:pos="519"/>
        </w:tabs>
        <w:autoSpaceDE w:val="0"/>
        <w:autoSpaceDN w:val="0"/>
        <w:spacing w:after="0" w:line="240" w:lineRule="auto"/>
        <w:ind w:left="222"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Организация</w:t>
      </w:r>
      <w:r w:rsidRPr="007E71A1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7E71A1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E71A1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>одаренными</w:t>
      </w:r>
      <w:r w:rsidRPr="007E71A1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E71A1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>талантливыми</w:t>
      </w:r>
      <w:r w:rsidRPr="007E71A1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>детьми</w:t>
      </w:r>
      <w:r w:rsidRPr="007E71A1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E71A1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i/>
          <w:sz w:val="28"/>
          <w:szCs w:val="28"/>
        </w:rPr>
        <w:t xml:space="preserve">свободное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E71A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от непрерывной-образовательной деятельности:</w:t>
      </w:r>
    </w:p>
    <w:p w:rsidR="00A407FB" w:rsidRPr="00A407FB" w:rsidRDefault="00A407FB" w:rsidP="00A407F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7FB" w:rsidRPr="00A407FB" w:rsidRDefault="00A407FB" w:rsidP="00A407F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A1" w:rsidRPr="007E71A1" w:rsidRDefault="007E71A1" w:rsidP="007E71A1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7E71A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занятия;</w:t>
      </w:r>
    </w:p>
    <w:p w:rsidR="007E71A1" w:rsidRPr="007E71A1" w:rsidRDefault="007E71A1" w:rsidP="007E71A1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деятельность;</w:t>
      </w:r>
    </w:p>
    <w:p w:rsidR="007E71A1" w:rsidRPr="007E71A1" w:rsidRDefault="007E71A1" w:rsidP="007E71A1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выставок;</w:t>
      </w:r>
    </w:p>
    <w:p w:rsidR="007E71A1" w:rsidRPr="007E71A1" w:rsidRDefault="007E71A1" w:rsidP="007E71A1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развлечений;</w:t>
      </w:r>
    </w:p>
    <w:p w:rsidR="007E71A1" w:rsidRPr="007E71A1" w:rsidRDefault="007E71A1" w:rsidP="007E71A1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создание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театрализованных,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спортивных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уголков,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уголков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изодеятельности</w:t>
      </w:r>
      <w:proofErr w:type="spellEnd"/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развивающих уголков;</w:t>
      </w:r>
    </w:p>
    <w:p w:rsidR="007E71A1" w:rsidRPr="007E71A1" w:rsidRDefault="007E71A1" w:rsidP="007E71A1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соревнований;</w:t>
      </w:r>
    </w:p>
    <w:p w:rsidR="007E71A1" w:rsidRPr="007E71A1" w:rsidRDefault="007E71A1" w:rsidP="007E71A1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кружков,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секций.</w:t>
      </w:r>
    </w:p>
    <w:p w:rsidR="007E71A1" w:rsidRPr="007E71A1" w:rsidRDefault="007E71A1" w:rsidP="007E71A1">
      <w:pPr>
        <w:pStyle w:val="a3"/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A1" w:rsidRPr="007E71A1" w:rsidRDefault="007E71A1" w:rsidP="007E71A1">
      <w:pPr>
        <w:widowControl w:val="0"/>
        <w:autoSpaceDE w:val="0"/>
        <w:autoSpaceDN w:val="0"/>
        <w:spacing w:before="1"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с 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педагогами: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7E71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советы;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7E71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проектирование;</w:t>
      </w: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-открытые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мероприятия;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презентации;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семинары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практикумы;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консультации,</w:t>
      </w:r>
      <w:r w:rsidRPr="007E71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рекомендации.</w:t>
      </w: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с </w:t>
      </w:r>
      <w:r w:rsidRPr="007E71A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родителями: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анкетирование;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before="1"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родительское</w:t>
      </w:r>
      <w:r w:rsidRPr="007E71A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собрание;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7E71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папки -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передвижки,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консультации,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рекомендации;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совместные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E71A1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7E71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Pr="007E71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проекты;</w:t>
      </w:r>
    </w:p>
    <w:p w:rsidR="007E71A1" w:rsidRPr="007E71A1" w:rsidRDefault="007E71A1" w:rsidP="007E71A1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-презентации;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совместные</w:t>
      </w:r>
      <w:r w:rsidRPr="007E71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конкурсы;</w:t>
      </w:r>
    </w:p>
    <w:p w:rsidR="007E71A1" w:rsidRPr="007E71A1" w:rsidRDefault="007E71A1" w:rsidP="007E71A1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36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A1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7E71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7E71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71A1">
        <w:rPr>
          <w:rFonts w:ascii="Times New Roman" w:eastAsia="Times New Roman" w:hAnsi="Times New Roman" w:cs="Times New Roman"/>
          <w:spacing w:val="-2"/>
          <w:sz w:val="28"/>
          <w:szCs w:val="28"/>
        </w:rPr>
        <w:t>среды.</w:t>
      </w:r>
    </w:p>
    <w:p w:rsidR="007E71A1" w:rsidRPr="007E71A1" w:rsidRDefault="007E71A1" w:rsidP="007E71A1">
      <w:pPr>
        <w:widowControl w:val="0"/>
        <w:autoSpaceDE w:val="0"/>
        <w:autoSpaceDN w:val="0"/>
        <w:spacing w:before="92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337"/>
        <w:gridCol w:w="1892"/>
        <w:gridCol w:w="2127"/>
      </w:tblGrid>
      <w:tr w:rsidR="007E71A1" w:rsidRPr="007E71A1" w:rsidTr="00AA2ACF">
        <w:trPr>
          <w:trHeight w:val="551"/>
        </w:trPr>
        <w:tc>
          <w:tcPr>
            <w:tcW w:w="585" w:type="dxa"/>
          </w:tcPr>
          <w:p w:rsidR="007E71A1" w:rsidRPr="007E71A1" w:rsidRDefault="007E71A1" w:rsidP="00B06E8E">
            <w:pPr>
              <w:spacing w:line="276" w:lineRule="exact"/>
              <w:ind w:left="230" w:right="212" w:firstLine="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1A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7E71A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337" w:type="dxa"/>
          </w:tcPr>
          <w:p w:rsidR="007E71A1" w:rsidRPr="007E71A1" w:rsidRDefault="007E71A1" w:rsidP="00B06E8E">
            <w:pPr>
              <w:spacing w:line="275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1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92" w:type="dxa"/>
          </w:tcPr>
          <w:p w:rsidR="007E71A1" w:rsidRPr="007E71A1" w:rsidRDefault="007E71A1" w:rsidP="00B06E8E">
            <w:pPr>
              <w:spacing w:line="275" w:lineRule="exact"/>
              <w:ind w:left="4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1A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27" w:type="dxa"/>
          </w:tcPr>
          <w:p w:rsidR="007E71A1" w:rsidRPr="007E71A1" w:rsidRDefault="007E71A1" w:rsidP="00B06E8E">
            <w:pPr>
              <w:spacing w:line="275" w:lineRule="exact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1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7E71A1" w:rsidRPr="007E71A1" w:rsidTr="00AA2ACF">
        <w:trPr>
          <w:trHeight w:val="1125"/>
        </w:trPr>
        <w:tc>
          <w:tcPr>
            <w:tcW w:w="585" w:type="dxa"/>
          </w:tcPr>
          <w:p w:rsidR="007E71A1" w:rsidRPr="007E71A1" w:rsidRDefault="007E71A1" w:rsidP="00B06E8E">
            <w:pPr>
              <w:spacing w:before="1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1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:rsidR="007E71A1" w:rsidRPr="007E71A1" w:rsidRDefault="007E71A1" w:rsidP="00B06E8E">
            <w:pPr>
              <w:spacing w:before="1"/>
              <w:ind w:left="107"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мониторинга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выявления одаренных детей:</w:t>
            </w:r>
          </w:p>
          <w:p w:rsidR="007E71A1" w:rsidRPr="007E71A1" w:rsidRDefault="007E71A1" w:rsidP="00B06E8E">
            <w:pPr>
              <w:numPr>
                <w:ilvl w:val="0"/>
                <w:numId w:val="2"/>
              </w:numPr>
              <w:tabs>
                <w:tab w:val="left" w:pos="34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E71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E71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анализ</w:t>
            </w:r>
            <w:proofErr w:type="spellEnd"/>
          </w:p>
          <w:p w:rsidR="007E71A1" w:rsidRPr="007E71A1" w:rsidRDefault="00A407FB" w:rsidP="00B06E8E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Результатов диагностического обследования</w:t>
            </w:r>
            <w:r w:rsidR="007E71A1"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).</w:t>
            </w:r>
          </w:p>
          <w:p w:rsidR="007E71A1" w:rsidRPr="007E71A1" w:rsidRDefault="00A407FB" w:rsidP="00A407FB">
            <w:pPr>
              <w:tabs>
                <w:tab w:val="left" w:pos="347"/>
              </w:tabs>
              <w:ind w:left="107" w:right="9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="007E71A1"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E71A1"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="007E71A1" w:rsidRPr="007E71A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(наблюдение,</w:t>
            </w:r>
            <w:r w:rsidR="007E71A1" w:rsidRPr="007E71A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продуктов детского творчества).</w:t>
            </w:r>
          </w:p>
          <w:p w:rsidR="007E71A1" w:rsidRPr="007E71A1" w:rsidRDefault="00A407FB" w:rsidP="00A407FB">
            <w:pPr>
              <w:tabs>
                <w:tab w:val="left" w:pos="407"/>
              </w:tabs>
              <w:ind w:left="107"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психолога с одарёнными детьми (выявление умственного потенциала, стимулирование</w:t>
            </w:r>
            <w:r w:rsidR="007E71A1"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творческой</w:t>
            </w:r>
            <w:r w:rsidR="007E71A1" w:rsidRPr="007E71A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активности.</w:t>
            </w:r>
          </w:p>
          <w:p w:rsidR="007E71A1" w:rsidRPr="007E71A1" w:rsidRDefault="00A407FB" w:rsidP="00A407FB">
            <w:pPr>
              <w:tabs>
                <w:tab w:val="left" w:pos="34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="007E71A1"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E71A1"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родителями</w:t>
            </w:r>
            <w:r w:rsidR="007E71A1" w:rsidRPr="007E71A1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(законными</w:t>
            </w:r>
          </w:p>
          <w:p w:rsidR="007E71A1" w:rsidRPr="007E71A1" w:rsidRDefault="007E71A1" w:rsidP="00B06E8E">
            <w:pPr>
              <w:spacing w:line="25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представителями)</w:t>
            </w:r>
            <w:r w:rsidRPr="007E71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(беседы,</w:t>
            </w:r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анкетирование).</w:t>
            </w:r>
          </w:p>
        </w:tc>
        <w:tc>
          <w:tcPr>
            <w:tcW w:w="1892" w:type="dxa"/>
          </w:tcPr>
          <w:p w:rsidR="007E71A1" w:rsidRPr="00BB4E50" w:rsidRDefault="007E71A1" w:rsidP="00B06E8E">
            <w:pPr>
              <w:spacing w:before="1"/>
              <w:ind w:left="258"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E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Сентябрь- октябрь</w:t>
            </w:r>
          </w:p>
          <w:p w:rsidR="007E71A1" w:rsidRPr="00BB4E50" w:rsidRDefault="007E71A1" w:rsidP="00B06E8E">
            <w:pPr>
              <w:ind w:left="121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E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(первичный)</w:t>
            </w:r>
          </w:p>
          <w:p w:rsidR="007E71A1" w:rsidRPr="00BB4E50" w:rsidRDefault="007E71A1" w:rsidP="00B06E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E71A1" w:rsidRPr="00BB4E50" w:rsidRDefault="007E71A1" w:rsidP="00B06E8E">
            <w:pPr>
              <w:ind w:left="138" w:right="128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E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Апрель-май (повторный)</w:t>
            </w:r>
          </w:p>
        </w:tc>
        <w:tc>
          <w:tcPr>
            <w:tcW w:w="2127" w:type="dxa"/>
          </w:tcPr>
          <w:p w:rsidR="007E71A1" w:rsidRPr="007E71A1" w:rsidRDefault="007E71A1" w:rsidP="00A407FB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зав.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УВР,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воспитатели,</w:t>
            </w:r>
          </w:p>
          <w:p w:rsidR="007E71A1" w:rsidRPr="007E71A1" w:rsidRDefault="007E71A1" w:rsidP="00A407FB">
            <w:pPr>
              <w:ind w:left="570" w:right="561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психолог</w:t>
            </w:r>
            <w:proofErr w:type="spellEnd"/>
          </w:p>
        </w:tc>
      </w:tr>
      <w:tr w:rsidR="007E71A1" w:rsidRPr="007E71A1" w:rsidTr="00AA2ACF">
        <w:trPr>
          <w:trHeight w:val="827"/>
        </w:trPr>
        <w:tc>
          <w:tcPr>
            <w:tcW w:w="585" w:type="dxa"/>
          </w:tcPr>
          <w:p w:rsidR="007E71A1" w:rsidRPr="007E71A1" w:rsidRDefault="007E71A1" w:rsidP="00B06E8E">
            <w:pPr>
              <w:spacing w:line="275" w:lineRule="exact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1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37" w:type="dxa"/>
          </w:tcPr>
          <w:p w:rsidR="007E71A1" w:rsidRPr="007E71A1" w:rsidRDefault="007E71A1" w:rsidP="00B06E8E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7E71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E71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координация</w:t>
            </w:r>
            <w:r w:rsidRPr="007E71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процесса</w:t>
            </w:r>
          </w:p>
          <w:p w:rsidR="007E71A1" w:rsidRPr="007E71A1" w:rsidRDefault="007E71A1" w:rsidP="00B06E8E">
            <w:pPr>
              <w:spacing w:line="27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сопровождения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одаренного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Pr="007E71A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 методической помощи педагогам.</w:t>
            </w:r>
          </w:p>
        </w:tc>
        <w:tc>
          <w:tcPr>
            <w:tcW w:w="1892" w:type="dxa"/>
          </w:tcPr>
          <w:p w:rsidR="007E71A1" w:rsidRPr="007E71A1" w:rsidRDefault="007E71A1" w:rsidP="00B06E8E">
            <w:pPr>
              <w:ind w:left="105" w:right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7E71A1" w:rsidRPr="007E71A1" w:rsidRDefault="007E71A1" w:rsidP="00B06E8E">
            <w:pPr>
              <w:ind w:left="106" w:righ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</w:t>
            </w:r>
            <w:r w:rsidRPr="007E71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B93B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заведующего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7E71A1" w:rsidRPr="007E71A1" w:rsidTr="00AA2ACF">
        <w:trPr>
          <w:trHeight w:val="1932"/>
        </w:trPr>
        <w:tc>
          <w:tcPr>
            <w:tcW w:w="585" w:type="dxa"/>
          </w:tcPr>
          <w:p w:rsidR="007E71A1" w:rsidRPr="007E71A1" w:rsidRDefault="007E71A1" w:rsidP="00B06E8E">
            <w:pPr>
              <w:spacing w:line="276" w:lineRule="exact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5337" w:type="dxa"/>
          </w:tcPr>
          <w:p w:rsidR="007E71A1" w:rsidRPr="007E71A1" w:rsidRDefault="007E71A1" w:rsidP="00B93BAD">
            <w:pPr>
              <w:ind w:left="107"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7E71A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творческих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конкурсах,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конкурсах чтецов, спортивных соревнованиях,</w:t>
            </w:r>
            <w:r w:rsidR="00B93B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фестивалях,</w:t>
            </w:r>
            <w:r w:rsidRPr="007E71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олимпиадах</w:t>
            </w:r>
            <w:r w:rsidRPr="007E71A1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="00B93B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E71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мероприятиях различного уровня (все виды одаренности)</w:t>
            </w:r>
          </w:p>
        </w:tc>
        <w:tc>
          <w:tcPr>
            <w:tcW w:w="1892" w:type="dxa"/>
          </w:tcPr>
          <w:p w:rsidR="007E71A1" w:rsidRPr="007E71A1" w:rsidRDefault="007E71A1" w:rsidP="00B06E8E">
            <w:pPr>
              <w:ind w:left="556" w:right="260" w:hanging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7E71A1" w:rsidRPr="007E71A1" w:rsidRDefault="007E71A1" w:rsidP="00B93BAD">
            <w:pPr>
              <w:ind w:left="7" w:righ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B93B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заведующего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воспитатели, музыкальные</w:t>
            </w:r>
          </w:p>
          <w:p w:rsidR="007E71A1" w:rsidRPr="007E71A1" w:rsidRDefault="00B93BAD" w:rsidP="00B93BAD">
            <w:pPr>
              <w:spacing w:line="270" w:lineRule="atLeast"/>
              <w:ind w:right="2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3B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</w:t>
            </w:r>
            <w:r w:rsidR="007E71A1"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="007E71A1"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физическо</w:t>
            </w:r>
            <w:r w:rsidR="007E71A1"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 культуре</w:t>
            </w:r>
          </w:p>
        </w:tc>
      </w:tr>
      <w:tr w:rsidR="007E71A1" w:rsidRPr="007E71A1" w:rsidTr="00AA2ACF">
        <w:trPr>
          <w:trHeight w:val="827"/>
        </w:trPr>
        <w:tc>
          <w:tcPr>
            <w:tcW w:w="585" w:type="dxa"/>
          </w:tcPr>
          <w:p w:rsidR="007E71A1" w:rsidRPr="007E71A1" w:rsidRDefault="007E71A1" w:rsidP="00B06E8E">
            <w:pPr>
              <w:spacing w:line="275" w:lineRule="exact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5337" w:type="dxa"/>
          </w:tcPr>
          <w:p w:rsidR="007E71A1" w:rsidRPr="007E71A1" w:rsidRDefault="007E71A1" w:rsidP="00B06E8E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7E71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семинарах</w:t>
            </w:r>
            <w:r w:rsidRPr="007E71A1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E71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обмену</w:t>
            </w:r>
            <w:r w:rsidRPr="007E71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опытом</w:t>
            </w:r>
          </w:p>
          <w:p w:rsidR="007E71A1" w:rsidRPr="007E71A1" w:rsidRDefault="007E71A1" w:rsidP="00B06E8E">
            <w:pPr>
              <w:spacing w:line="270" w:lineRule="atLeast"/>
              <w:ind w:left="107"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E71A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одаренными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детьми,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консультации, практикумы для педагогов</w:t>
            </w:r>
          </w:p>
        </w:tc>
        <w:tc>
          <w:tcPr>
            <w:tcW w:w="1892" w:type="dxa"/>
          </w:tcPr>
          <w:p w:rsidR="007E71A1" w:rsidRPr="007E71A1" w:rsidRDefault="007E71A1" w:rsidP="00B06E8E">
            <w:pPr>
              <w:spacing w:line="276" w:lineRule="exact"/>
              <w:ind w:left="124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течение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учебного </w:t>
            </w:r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127" w:type="dxa"/>
          </w:tcPr>
          <w:p w:rsidR="007E71A1" w:rsidRPr="007E71A1" w:rsidRDefault="007E71A1" w:rsidP="00B93BAD">
            <w:pPr>
              <w:spacing w:line="276" w:lineRule="exact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B93B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заведующего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воспитатели, специалисты</w:t>
            </w:r>
            <w:r w:rsidR="00B93B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педагог-психолог</w:t>
            </w:r>
          </w:p>
        </w:tc>
      </w:tr>
      <w:tr w:rsidR="007E71A1" w:rsidRPr="007E71A1" w:rsidTr="00AA2ACF">
        <w:trPr>
          <w:trHeight w:val="828"/>
        </w:trPr>
        <w:tc>
          <w:tcPr>
            <w:tcW w:w="585" w:type="dxa"/>
          </w:tcPr>
          <w:p w:rsidR="007E71A1" w:rsidRPr="007E71A1" w:rsidRDefault="007E71A1" w:rsidP="00B06E8E">
            <w:pPr>
              <w:spacing w:line="275" w:lineRule="exact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5.</w:t>
            </w:r>
          </w:p>
        </w:tc>
        <w:tc>
          <w:tcPr>
            <w:tcW w:w="5337" w:type="dxa"/>
          </w:tcPr>
          <w:p w:rsidR="007E71A1" w:rsidRPr="007E71A1" w:rsidRDefault="007E71A1" w:rsidP="00B06E8E">
            <w:pPr>
              <w:ind w:left="107"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Сотрудничество с родителями (законными представителями)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поддержке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E71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развитию</w:t>
            </w:r>
          </w:p>
          <w:p w:rsidR="007E71A1" w:rsidRPr="007E71A1" w:rsidRDefault="007E71A1" w:rsidP="00B06E8E">
            <w:pPr>
              <w:spacing w:line="25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одаренных</w:t>
            </w:r>
            <w:r w:rsidRPr="007E71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талантливых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детей</w:t>
            </w:r>
            <w:r w:rsidR="00B93B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892" w:type="dxa"/>
          </w:tcPr>
          <w:p w:rsidR="007E71A1" w:rsidRPr="007E71A1" w:rsidRDefault="007E71A1" w:rsidP="00B06E8E">
            <w:pPr>
              <w:ind w:left="268" w:righ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течение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учеб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ного</w:t>
            </w:r>
            <w:proofErr w:type="spellEnd"/>
          </w:p>
          <w:p w:rsidR="007E71A1" w:rsidRPr="007E71A1" w:rsidRDefault="007E71A1" w:rsidP="00B06E8E">
            <w:pPr>
              <w:spacing w:line="257" w:lineRule="exac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7E71A1" w:rsidRPr="007E71A1" w:rsidRDefault="00B93BAD" w:rsidP="00B93BAD">
            <w:pPr>
              <w:ind w:left="139"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  <w:r w:rsidR="007E71A1"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7E71A1"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</w:p>
        </w:tc>
      </w:tr>
      <w:tr w:rsidR="007E71A1" w:rsidRPr="007E71A1" w:rsidTr="00AA2ACF">
        <w:trPr>
          <w:trHeight w:val="551"/>
        </w:trPr>
        <w:tc>
          <w:tcPr>
            <w:tcW w:w="585" w:type="dxa"/>
          </w:tcPr>
          <w:p w:rsidR="007E71A1" w:rsidRPr="007E71A1" w:rsidRDefault="00F27C4C" w:rsidP="007E71A1">
            <w:pPr>
              <w:spacing w:line="275" w:lineRule="exact"/>
              <w:ind w:left="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</w:t>
            </w:r>
            <w:r w:rsidR="007E71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5337" w:type="dxa"/>
          </w:tcPr>
          <w:p w:rsidR="007E71A1" w:rsidRPr="007E71A1" w:rsidRDefault="007E71A1" w:rsidP="007E71A1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Сетевое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взаимодействие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организациями образования, культуры и спорта.</w:t>
            </w:r>
          </w:p>
        </w:tc>
        <w:tc>
          <w:tcPr>
            <w:tcW w:w="1892" w:type="dxa"/>
          </w:tcPr>
          <w:p w:rsidR="007E71A1" w:rsidRPr="007E71A1" w:rsidRDefault="007E71A1" w:rsidP="007E71A1">
            <w:pPr>
              <w:spacing w:line="276" w:lineRule="exact"/>
              <w:ind w:left="311" w:right="261" w:hanging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F27C4C" w:rsidRDefault="00F27C4C" w:rsidP="00F27C4C">
            <w:pPr>
              <w:spacing w:line="276" w:lineRule="exact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 Заведующего,</w:t>
            </w:r>
          </w:p>
          <w:p w:rsidR="007E71A1" w:rsidRPr="007E71A1" w:rsidRDefault="007E71A1" w:rsidP="00F27C4C">
            <w:pPr>
              <w:spacing w:line="276" w:lineRule="exact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7E71A1" w:rsidRPr="007E71A1" w:rsidTr="00AA2ACF">
        <w:trPr>
          <w:trHeight w:val="551"/>
        </w:trPr>
        <w:tc>
          <w:tcPr>
            <w:tcW w:w="585" w:type="dxa"/>
          </w:tcPr>
          <w:p w:rsidR="007E71A1" w:rsidRPr="007E71A1" w:rsidRDefault="00F27C4C" w:rsidP="007E71A1">
            <w:pPr>
              <w:spacing w:line="275" w:lineRule="exact"/>
              <w:ind w:left="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</w:t>
            </w:r>
            <w:r w:rsidR="007E71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5337" w:type="dxa"/>
          </w:tcPr>
          <w:p w:rsidR="007E71A1" w:rsidRPr="007E71A1" w:rsidRDefault="007E71A1" w:rsidP="007E71A1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Пополнение</w:t>
            </w:r>
            <w:r w:rsidRPr="007E71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банка</w:t>
            </w:r>
            <w:r w:rsidRPr="007E71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данных</w:t>
            </w:r>
            <w:r w:rsidRPr="007E71A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7E71A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одаренных</w:t>
            </w:r>
            <w:r w:rsidRPr="007E71A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талантливых детях ДОУ.</w:t>
            </w:r>
          </w:p>
        </w:tc>
        <w:tc>
          <w:tcPr>
            <w:tcW w:w="1892" w:type="dxa"/>
          </w:tcPr>
          <w:p w:rsidR="007E71A1" w:rsidRPr="007E71A1" w:rsidRDefault="007E71A1" w:rsidP="007E71A1">
            <w:pPr>
              <w:spacing w:line="276" w:lineRule="exact"/>
              <w:ind w:left="311" w:right="261" w:hanging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Сентябрь, </w:t>
            </w:r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27" w:type="dxa"/>
          </w:tcPr>
          <w:p w:rsidR="007E71A1" w:rsidRPr="007E71A1" w:rsidRDefault="007E71A1" w:rsidP="00F27C4C">
            <w:pPr>
              <w:spacing w:line="276" w:lineRule="exact"/>
              <w:ind w:left="139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7E71A1" w:rsidRPr="007E71A1" w:rsidTr="00AA2ACF">
        <w:trPr>
          <w:trHeight w:val="551"/>
        </w:trPr>
        <w:tc>
          <w:tcPr>
            <w:tcW w:w="585" w:type="dxa"/>
          </w:tcPr>
          <w:p w:rsidR="007E71A1" w:rsidRPr="00A407FB" w:rsidRDefault="00F27C4C" w:rsidP="007E71A1">
            <w:pPr>
              <w:spacing w:line="275" w:lineRule="exact"/>
              <w:ind w:left="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</w:t>
            </w:r>
            <w:r w:rsidR="00A407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5337" w:type="dxa"/>
          </w:tcPr>
          <w:p w:rsidR="00A407FB" w:rsidRPr="007E71A1" w:rsidRDefault="00A407FB" w:rsidP="00A407FB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7E71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районных,</w:t>
            </w:r>
            <w:r w:rsidR="00AA2A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городских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</w:t>
            </w:r>
          </w:p>
          <w:p w:rsidR="007E71A1" w:rsidRPr="00A407FB" w:rsidRDefault="00A407FB" w:rsidP="00A407FB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всероссийских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конкурсах,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викторинах,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акциях, </w:t>
            </w:r>
            <w:r w:rsidRPr="007E71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фестивалях</w:t>
            </w:r>
          </w:p>
        </w:tc>
        <w:tc>
          <w:tcPr>
            <w:tcW w:w="1892" w:type="dxa"/>
          </w:tcPr>
          <w:p w:rsidR="007E71A1" w:rsidRPr="00A407FB" w:rsidRDefault="00A407FB" w:rsidP="007E71A1">
            <w:pPr>
              <w:spacing w:line="276" w:lineRule="exact"/>
              <w:ind w:left="311" w:right="261" w:hanging="4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7E71A1" w:rsidRPr="00A407FB" w:rsidRDefault="00A407FB" w:rsidP="00F27C4C">
            <w:pPr>
              <w:spacing w:line="276" w:lineRule="exact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A407FB" w:rsidRPr="007E71A1" w:rsidTr="00AA2ACF">
        <w:trPr>
          <w:trHeight w:val="551"/>
        </w:trPr>
        <w:tc>
          <w:tcPr>
            <w:tcW w:w="585" w:type="dxa"/>
          </w:tcPr>
          <w:p w:rsidR="00A407FB" w:rsidRPr="00A407FB" w:rsidRDefault="00F27C4C" w:rsidP="007E71A1">
            <w:pPr>
              <w:spacing w:line="275" w:lineRule="exact"/>
              <w:ind w:left="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9</w:t>
            </w:r>
            <w:r w:rsidR="00A407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5337" w:type="dxa"/>
          </w:tcPr>
          <w:p w:rsidR="00A407FB" w:rsidRPr="00A407FB" w:rsidRDefault="00A407FB" w:rsidP="00A407FB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предметно-развивающей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среды</w:t>
            </w:r>
            <w:r w:rsidRPr="007E71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проявления одаренности детей.</w:t>
            </w:r>
          </w:p>
        </w:tc>
        <w:tc>
          <w:tcPr>
            <w:tcW w:w="1892" w:type="dxa"/>
          </w:tcPr>
          <w:p w:rsidR="00A407FB" w:rsidRPr="00A407FB" w:rsidRDefault="00A407FB" w:rsidP="007E71A1">
            <w:pPr>
              <w:spacing w:line="276" w:lineRule="exact"/>
              <w:ind w:left="311" w:right="261" w:hanging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E71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7E7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1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A407FB" w:rsidRPr="00A407FB" w:rsidRDefault="00A407FB" w:rsidP="00F27C4C">
            <w:pPr>
              <w:spacing w:line="276" w:lineRule="exact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Педагог-психолог, Воспитатели групп,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Зам.заведующего</w:t>
            </w:r>
            <w:proofErr w:type="spellEnd"/>
          </w:p>
        </w:tc>
      </w:tr>
    </w:tbl>
    <w:p w:rsidR="007E71A1" w:rsidRPr="007E71A1" w:rsidRDefault="007E71A1" w:rsidP="007E71A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71A1" w:rsidRPr="007E71A1" w:rsidSect="00A407FB">
          <w:pgSz w:w="11910" w:h="16840"/>
          <w:pgMar w:top="568" w:right="620" w:bottom="284" w:left="1276" w:header="0" w:footer="997" w:gutter="0"/>
          <w:cols w:space="720"/>
        </w:sectPr>
      </w:pPr>
    </w:p>
    <w:p w:rsidR="00F27C4C" w:rsidRPr="00F27C4C" w:rsidRDefault="00F27C4C" w:rsidP="00F27C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>
        <w:rPr>
          <w:rStyle w:val="c1"/>
          <w:color w:val="000000"/>
          <w:sz w:val="40"/>
          <w:szCs w:val="40"/>
        </w:rPr>
        <w:lastRenderedPageBreak/>
        <w:t xml:space="preserve"> Консультация для родителей</w:t>
      </w:r>
      <w:r w:rsidRPr="00F27C4C">
        <w:rPr>
          <w:rStyle w:val="c1"/>
          <w:color w:val="000000"/>
          <w:sz w:val="40"/>
          <w:szCs w:val="40"/>
        </w:rPr>
        <w:t>: «Одаренный ребенок»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папы и мамы считают своего ребенка одаренным, но большинство детей — гении только в глазах своих родителей. Тем не менее, к некоторым малышам действительно применимо слово "одаренный". Есть несколько указаний на одаренность вашего ребенка.</w:t>
      </w:r>
    </w:p>
    <w:p w:rsidR="00F27C4C" w:rsidRDefault="00F27C4C" w:rsidP="00F27C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Десять признаков одарённости вашего ребенка: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1. Хранит информацию.</w:t>
      </w:r>
      <w:r>
        <w:rPr>
          <w:rStyle w:val="c1"/>
          <w:color w:val="000000"/>
          <w:sz w:val="28"/>
          <w:szCs w:val="28"/>
        </w:rPr>
        <w:t> К большинству детей применима пословица "Что в одно ухо влетело, из другого вылетело". Дети, которые более развиты умственно, сохраняют большое количество разнообразной информации и способны вспомнить ее позже. Пример: шестилетний мальчик вернулся из музея космонавтики и нарисовал в деталях космическую ракету, которую он там видел.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2. Обширный круг интересов.</w:t>
      </w:r>
      <w:r>
        <w:rPr>
          <w:rStyle w:val="c1"/>
          <w:color w:val="000000"/>
          <w:sz w:val="28"/>
          <w:szCs w:val="28"/>
        </w:rPr>
        <w:t> Одаренные дети демонстрируют интерес к разным вещам. Один месяц они могут сходить с ума от динозавров, а на следующий месяц увлечься астрономией.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3. Рано начинает читать и писать.</w:t>
      </w:r>
      <w:r>
        <w:rPr>
          <w:rStyle w:val="c1"/>
          <w:color w:val="000000"/>
          <w:sz w:val="28"/>
          <w:szCs w:val="28"/>
        </w:rPr>
        <w:t> Если ваш ребенок одарен, он может начать читать и писать очень рано даже с минимумом обучения.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4. Музыкально или художественно одарен</w:t>
      </w:r>
      <w:r>
        <w:rPr>
          <w:rStyle w:val="c1"/>
          <w:color w:val="000000"/>
          <w:sz w:val="28"/>
          <w:szCs w:val="28"/>
        </w:rPr>
        <w:t>. Дети, которые проявляют необычные способности к музыке и/или искусству, часто считаются одаренными. Так, например, дети, которые могут рисовать предметы в перспективе или имеют абсолютный музыкальный слух, попадают в категорию одаренных.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5. У ребенка бывают периоды глубокого сосредоточения</w:t>
      </w:r>
      <w:r>
        <w:rPr>
          <w:rStyle w:val="c1"/>
          <w:color w:val="000000"/>
          <w:sz w:val="28"/>
          <w:szCs w:val="28"/>
        </w:rPr>
        <w:t>. Детям обычно несвойственны периоды длительного внимания, но одаренные дети способны на более длинные периоды сосредоточения внимания, чем не одаренные.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6. Имеет хорошую память.</w:t>
      </w:r>
      <w:r>
        <w:rPr>
          <w:rStyle w:val="c1"/>
          <w:color w:val="000000"/>
          <w:sz w:val="28"/>
          <w:szCs w:val="28"/>
        </w:rPr>
        <w:t> Некоторые одаренные дети способны помнить вещи, которые случились с ними в более раннем возрасте. Например, двухлетний малыш может вспомнить (без напоминания со стороны взрослых) эпизод, который случился с ним, когда ему было 1,5 года.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7. Имеет "продвинутый" словарный запас</w:t>
      </w:r>
      <w:r>
        <w:rPr>
          <w:rStyle w:val="c1"/>
          <w:color w:val="000000"/>
          <w:sz w:val="28"/>
          <w:szCs w:val="28"/>
        </w:rPr>
        <w:t>. Если ребенок рано заговорил, это не обязательно говорит о его одаренности, но если ваш малыш использует "продвинутые" словарь и предложения, то он действительно может быть таким умным, как вы думаете. Например, обычно двухлетние дети говорят такими фразами "Там собачка". Одаренный ребенок может сказать: "В саду коричневая собачка. Она нюхает наши цветы".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8. Уделяет внимание деталям.</w:t>
      </w:r>
      <w:r>
        <w:rPr>
          <w:rStyle w:val="c1"/>
          <w:color w:val="000000"/>
          <w:sz w:val="28"/>
          <w:szCs w:val="28"/>
        </w:rPr>
        <w:t> У одаренного ребенка есть пристрастие к деталям. Ребенок постарше может желать знать, как устроены вещи, как они работают. А ребенок помладше может положить игрушки туда, откуда он их взял, или заметить, если какую-то вещь передвинули с ее привычного места.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9</w:t>
      </w:r>
      <w:r>
        <w:rPr>
          <w:rStyle w:val="c1"/>
          <w:color w:val="000000"/>
          <w:sz w:val="28"/>
          <w:szCs w:val="28"/>
        </w:rPr>
        <w:t xml:space="preserve">. Действует как собственный критик. Обычно дети не очень озабочены тем, что делают они сами или другие дети, если только у их друзей нет игрушки, в которую они бы поиграли. Одаренные же дети уделяют внимание тому, что делают другие, но более всего они критично относятся к себе. Например, ребенок, который </w:t>
      </w:r>
      <w:r>
        <w:rPr>
          <w:rStyle w:val="c1"/>
          <w:color w:val="000000"/>
          <w:sz w:val="28"/>
          <w:szCs w:val="28"/>
        </w:rPr>
        <w:lastRenderedPageBreak/>
        <w:t>выиграл соревнование по плаванию, может сказать: "Жаль, что я не улучшил свой собственный рекорд".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10. Понимает сложные понятия</w:t>
      </w:r>
      <w:r>
        <w:rPr>
          <w:rStyle w:val="c1"/>
          <w:color w:val="000000"/>
          <w:sz w:val="28"/>
          <w:szCs w:val="28"/>
        </w:rPr>
        <w:t>. Дети, которые высоко развиты интеллектуально, способны воспринимать сложные понятия и отношения и думать абстрактно. Они способны понимать глубинные проблемы и думать об их решениях.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В сфере психосоциального развития одарённым детям свойственны следующие черты: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Сильно развитое чувство справедливости, проявляющееся очень рано, в силу рано сформировавшихся личных систем ценности дети остро воспринимают общественную несправедливость, устанавливают высокие требования к себе и окружающим, живо откликаются на правду, справедливость, гармонию.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Хорошо развитое чувство юмора. Обожают несообразительности, игру слов, «подковырки», часто видят там, где сверстники его не обнаруживают.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Попытки решать проблемы, которые им пока «не по зубкам».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Преувеличенные страхи, в силу их чрезмерной восприимчивости и способности воображать.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Психологами доказано, что умственная работа, выполняемая не из-за чувства долга, не для получения высокой отметки и не для того, чтобы победить на олимпиаде или в конкурсе, а потому,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мотивированная подобным образом, содействует развитию данных способностей.</w:t>
      </w:r>
    </w:p>
    <w:p w:rsidR="00F27C4C" w:rsidRDefault="00F27C4C" w:rsidP="00F27C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 по работе с одаренными детьми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Родители обязаны стремиться развивать в своих детях следующие личные качества: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Уверенность, базирующуюся на сознании </w:t>
      </w:r>
      <w:proofErr w:type="spellStart"/>
      <w:r>
        <w:rPr>
          <w:rStyle w:val="c1"/>
          <w:color w:val="000000"/>
          <w:sz w:val="28"/>
          <w:szCs w:val="28"/>
        </w:rPr>
        <w:t>самоценности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Понимание достоинств и недостатков в себе самом и в окружающих.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Интеллектуальную любознательность и готовность к исследовательскому риску.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Уважение к доброте, честности, дружелюбию, сопереживанию, терпению и душевному мужеству.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Привычку опираться на собственные силы и готовность нести ответственность за свои поступки.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Умение помогать находить общий язык и радость в общении с людьми всех возрастов, национальностей и образовательных уровней.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ценят то, что хотят привить ребенку в моральном, социальном или интеллектуальном плане;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они опираются на собственные силы и позволяют ребенку самому искать выход из сложившейся ситуации, решать каждую задачу, которая ему под силу, даже если сами могут сделать все быстрее и лучше;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F27C4C" w:rsidRDefault="00F27C4C" w:rsidP="00F27C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время для размышления и рефлексии.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 направленные на развитие творческих, коммуникативных, физических и художественных способностей.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Избегайте сравнивать детей друг с другом.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возможность находить решения без боязни ошибиться. Помогите ему ценить, прежде всего собственные оригинальные мысли и учиться на своих ошибках.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Поощряйте хорошую организацию работы и правильное распределение времени.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Поощряйте инициативу. Пусть ваш ребенок делает собственные игрушки, игры и модели из любых имеющихся материалов.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ждите, что ребенок будет проявлять свою одаренность всегда и во всем.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F27C4C" w:rsidRDefault="00F27C4C" w:rsidP="00F27C4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общения всей семьей. Помогайте ребенку в его самовыражении.</w:t>
      </w: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Уважаемые родители! Для успеха и благополучия ребенка необходимы Ваша любовь и поддержка</w:t>
      </w:r>
    </w:p>
    <w:p w:rsidR="007E71A1" w:rsidRPr="007E71A1" w:rsidRDefault="007E71A1" w:rsidP="00F27C4C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71A1" w:rsidRPr="007E71A1">
          <w:pgSz w:w="11910" w:h="16840"/>
          <w:pgMar w:top="1040" w:right="620" w:bottom="1180" w:left="1480" w:header="0" w:footer="997" w:gutter="0"/>
          <w:cols w:space="720"/>
        </w:sectPr>
      </w:pPr>
    </w:p>
    <w:p w:rsidR="00CF731E" w:rsidRDefault="00CF731E" w:rsidP="00F27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C4C" w:rsidRDefault="00F27C4C" w:rsidP="00F27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C4C" w:rsidRDefault="00F27C4C" w:rsidP="00F27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C4C" w:rsidRDefault="00F27C4C" w:rsidP="00F27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C4C" w:rsidRDefault="00F27C4C" w:rsidP="00F27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C4C" w:rsidRDefault="00F27C4C" w:rsidP="00F27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  <w:r>
        <w:rPr>
          <w:rStyle w:val="c1"/>
          <w:color w:val="000000"/>
          <w:sz w:val="40"/>
          <w:szCs w:val="40"/>
        </w:rPr>
        <w:lastRenderedPageBreak/>
        <w:t>Консультация для педагогов</w:t>
      </w:r>
      <w:r w:rsidRPr="00F27C4C">
        <w:rPr>
          <w:rStyle w:val="c1"/>
          <w:color w:val="000000"/>
          <w:sz w:val="40"/>
          <w:szCs w:val="40"/>
        </w:rPr>
        <w:t>:</w:t>
      </w:r>
    </w:p>
    <w:p w:rsidR="00F27C4C" w:rsidRPr="00F27C4C" w:rsidRDefault="00F27C4C" w:rsidP="00F27C4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F27C4C">
        <w:rPr>
          <w:rStyle w:val="c1"/>
          <w:color w:val="000000"/>
          <w:sz w:val="40"/>
          <w:szCs w:val="40"/>
        </w:rPr>
        <w:t>«Одаренный ребенок</w:t>
      </w:r>
      <w:r>
        <w:rPr>
          <w:rStyle w:val="c1"/>
          <w:color w:val="000000"/>
          <w:sz w:val="40"/>
          <w:szCs w:val="40"/>
        </w:rPr>
        <w:t>-какой он?</w:t>
      </w:r>
      <w:r w:rsidRPr="00F27C4C">
        <w:rPr>
          <w:rStyle w:val="c1"/>
          <w:color w:val="000000"/>
          <w:sz w:val="40"/>
          <w:szCs w:val="40"/>
        </w:rPr>
        <w:t>»</w:t>
      </w:r>
    </w:p>
    <w:p w:rsidR="00F27C4C" w:rsidRPr="00F27C4C" w:rsidRDefault="00F27C4C" w:rsidP="00F27C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Сухомлинский: «Одаренность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 Детство – неповторимая по своим возможностям пора развития. Очень хочется, чтобы каждый педагог, родитель почувствовал это и научился отыскивать «алмазные россыпи» дарований в своих детях.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одаренности.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определяется как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определения одаренности, ее выявление, развитие и сопровождение интересовала людей еще много столетий назад. … Многие известные ученые, музыканты, художники и даже писатели проявили свои выдающиеся способности уже в раннем детстве. Всем известны блестящие творческие достижения маленького А. Моцарта, выдающиеся успехи в детстве К. Брюллова, И. И. Мечникова, Н. Винера, В. Гюго, Ф. Шуберта, и этот список можно долго продолжать. Сегодня в обществе отмечается новый всплеск заинтересованности в исследовании детей с нестандартным мышлением.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исследования, выполненные в разных странах, убедительно показали, что около 20-30% детей могут достигать высоких уровней интеллектуального и творческого развития. Очень многое зависит и от учреждений образования. Задача которых — поддержать ребенка и развить его способности, подготовить почву для того, чтобы эти способности были реализованы. Поэтому раннее выявление, обучение, воспитание и сопровождение одаренных и талантливых детей одна из главных проблем совершенствования системы образования.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одаренного ребенка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предлагается продолжить фразу: «Одаренный ребенок это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Какого ребёнка можно считать одарённым?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существует две крайние точки зрения: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«Каждый ребенок одарен по- своему»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Одарённые дети встречаются крайне редко.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Каково ваше мнение по этому вопросу? (обсуждение)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научной и психологической литературе говорится, что способности человека – это индивидуальные устойчивые склонности души к тому или иному виду деятельности. Благодаря искусству педагогов таланты детей могут быть замечены и раскрыты на радость людям.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одаренности: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широте проявлений: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Общая (умственная) одаренность (проявляется по отношению к различным видам деятельности и выступает как основа их продуктивности).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Специальная одаренность (проявляется в конкретных видах деятельности и определяется в отношении отдельных областей: поэзия, музыка, живопись, математика, спорт, и т. д.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форме проявлений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Явная одаренность (обнаруживает себя в деятельности ребенка достаточно ярко и отчетливо, в том числе и при неблагоприятных условиях; достижения ребенка очевидны);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Скрытая одаренность (проявляется в замаскированной форме). Причины, скрытой одаренности ребенка заключаются в ошибках, допущенных взрослыми при его воспитании и развитии, в особенностях его взаимодействия с окружающими людьми.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виду деятельности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деятельности (одаренность в ремеслах, спортивная и организационная).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теоретической (познавательной) деятельности (интеллектуальная одаренность различных видов в зависимости от предметного содержания деятельности (в области естественных и гуманитарных наук, интеллектуальных игр и др.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художественно-эстетической деятельности (хореографическая, литературно-поэтическая, изобразительная и музыкальная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деятельности (лидерская одаренность, характеризующаяся способностью понимать других людей, строить с ними конструктивные отношения, руководить).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духовно-ценностной деятельности (одаренность, которая проявляется в создании новых духовных ценностей и служении людям).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особенностям возрастного развития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Ранняя одаренность. Примером ранней одаренности являются «вундеркинды» (чудесный ребенок) – это дети, как правило, дошкольного или младшего школьного возраста с чрезвычайными успехами в каком-либо определенном виде деятельности – музыке, рисовании, математике, поэзии, танце, пении и т. д. Особое место среди таких детей занимают интеллектуальные вундеркинды. Для них характерно раннее (с 2-3 лет) освоение чтения, письма и счета;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Поздняя одаренность. Проявление одаренности в определенном виде деятельности на более поздних возрастных этапах. Существует связь между возрастом, проявления одаренности и областью деятельности. Наиболее рано одаренность проявляется в сфере искусства, особенно в музыке, несколько позднее – в сфере изобразительного искусства, позднее – в науке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выделить из группы детей одаренного ребенка?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зачатками одаренности обладает определенными признаками одаренности, которые характерны для его развивающейся личности и отличают его от своих сверстников: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особенностей основных компонентов детской одаренности проводится на основе наблюдения, изучения психологических особенностей, речи, памяти, логического мышления ребенка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Этапы реализации программы сопровождения одаренного ребенка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 - групповое обследование детей с помощью стандартизированных методик Отбор группы 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показавших результаты высокие и выше среднего.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– анализ результатов аналитических наблюдений воспитателей и анкетирования родителей ребенка. По оценке 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proofErr w:type="gramEnd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выделяются одаренные дети.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- организуется индивидуальное обследование одаренных детей.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– определение содержания работы с одаренными детьми.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образовательного процесса по выявлению одаренных и высокомотивированных детей являются: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Заведующая МБДОУ.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Воспитатели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Музыкальный руководитель.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Педагоги дополнительного образования: «Школы искусств», «Дома Культуры» и «Дома творчества» (СОЦИУМ)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выявленными одарёнными дошкольниками организуется кружковая и индивидуальная работа, составляется план сопровождения одаренных детей по различным направлениям.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выявления детских способностей в детском саду используются формы работы, которые стимулируют проявление детской одаренности: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Конкурсы - выставки детского творчества разной тематики;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Выставки самостоятельных творческих работ детей;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Музыкальные </w:t>
      </w:r>
      <w:proofErr w:type="gram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шоу ,концерты</w:t>
      </w:r>
      <w:proofErr w:type="gramEnd"/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Спортивные соревнования по разным видам спорта;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Поэтические и литературные гостиные,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Викторины,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Интеллектуальные игры (КВН, «Счастл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ивый случай», «Что? Где? Когда?</w:t>
      </w: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Турниры по шашкам и спортивным играм.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Предлагаю более подробно, познакомится с признаками способностей (одарённости) детей по различным видам деятельности: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с высокими творческими (художественными) способностям;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с литературными способностями;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с артистическими способностям;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Дети, имеющие спортивный талант;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одаренные дети;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Дети, обладающие коммуникативными и организаторскими способностями;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Дети, с выраженными техническими способностями;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ребенка способности к научной работе;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ребенка незаурядный интеллект.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дети-</w:t>
      </w: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особые дети. Задача педагогов - понять таких детей, направить все усилия на то, чтобы передать им свой опыт и знания. Чтобы работать с одаренными детьми, нужна большая психологическая подготовка педагогов и создание условий для развития способностей детей.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в детском саду необходимо организовать по нескольким направлениям, которые позволили бы решить ряд задач: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психолого-педагогической компетенции всех участников образовательного процесса;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системы выявления, поддержки и психолого-методического сопровождения одаренных детей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педагогически эффективные условий, обеспечивающих высокие достижения детей. Удовлетворить потребность детей в занятиях по интересам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конструктивного сотрудничества с семьями воспитанников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повышению компетентности родителей одарённых детей: консультации, мастер-классы, индивидуальные беседы - рекомендации о посещении определённого кружка в </w:t>
      </w:r>
      <w:proofErr w:type="spellStart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СОЦИУМе</w:t>
      </w:r>
      <w:proofErr w:type="spellEnd"/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банка данных «Одаренных детей»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банка методических материалов по работе с одаренными детьми (по выявлению и поддержке)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одаренными детьми это сложный педагогический процесс. В первую очередь педагог должен быть готов к работе с такими детьми, осознавая их особенности и трудности, с которыми он может столкнуться. Общепризнано, что главным фактором развития одаренности в раннем возрасте является семья. Благоприятная атмосфера в семье, доверительные отношения с родителями и другими членами семьи влияют на становление у ребенка интереса.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очень часто испытывают трудности или проблемы, связанные с организацией собственной жизни, и в частности жизни в социуме в коллективе. Из-за своих особенностей в поведении их зачастую причисляют к трудным детям. Педагоги иногда просто боятся таких детей. Обладая большим запасом знаний и стремлением познавать что-то новое, они часто срывают занятия, не давая педагогу проводить работу с детьми. Задавая много вопросов, или постоянно дополняя и поправляя педагога. Также таким детям просто не интересно то, что дается другим, так как для них это слишком просто, и им сложно долго удерживать свое внимание на этом скучном занятии.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очень часто отличаются замкнутостью, неумением построить свои отношения со сверстниками. В первую очередь это связано с тем, что круг их интересов вытесняют игровую деятельность. Этим детям вообще комфортнее находиться одним, предаваясь своему любимому делу, не требующему присутствие других детей.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с одарёнными детьми главное помнить 3 правила: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Помоги, но не навреди.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Заинтересуй, но не настаивай.</w:t>
      </w:r>
    </w:p>
    <w:p w:rsidR="00F27C4C" w:rsidRPr="00F27C4C" w:rsidRDefault="00F27C4C" w:rsidP="00F27C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2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Учитывай индивидуальность.</w:t>
      </w:r>
    </w:p>
    <w:p w:rsidR="002271BD" w:rsidRDefault="002271BD" w:rsidP="006B2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1BD" w:rsidRDefault="002271BD" w:rsidP="006B2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1BD" w:rsidRDefault="002271BD" w:rsidP="006B2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1BD" w:rsidRDefault="002271BD" w:rsidP="006B2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1BD" w:rsidRDefault="002271BD" w:rsidP="006B2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1BD" w:rsidRDefault="002271BD" w:rsidP="006B2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1BD" w:rsidRPr="00AA2ACF" w:rsidRDefault="006B2EA7" w:rsidP="006B2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ОПРЕДЕЛЕНИЕ УРОВНЯ ПРОЯВЛЕНИЯ СПОСОБНОСТЕЙ РЕБЕНКА</w:t>
      </w:r>
    </w:p>
    <w:p w:rsidR="006B2EA7" w:rsidRPr="00AA2ACF" w:rsidRDefault="006B2EA7" w:rsidP="006B2E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(СИЗАНОВ А.Н.)</w:t>
      </w:r>
    </w:p>
    <w:p w:rsidR="006B2EA7" w:rsidRPr="00AA2ACF" w:rsidRDefault="006B2EA7" w:rsidP="006B2E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6B2EA7" w:rsidRPr="00AA2ACF" w:rsidRDefault="006B2EA7" w:rsidP="006B2E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анкеты можно оценить степень одаренности и талантливости вашего ребенка без связи с какой-либо областью проявления интересов. Для этого приведем перечень характеристик одаренных и талантливых детей. На вопросы анкеты необходимо отвечать «да» или «нет».</w:t>
      </w:r>
    </w:p>
    <w:p w:rsidR="006B2EA7" w:rsidRPr="00AA2ACF" w:rsidRDefault="006B2EA7" w:rsidP="006B2E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Скорее способный, чем одаренный</w:t>
      </w:r>
    </w:p>
    <w:p w:rsidR="006B2EA7" w:rsidRPr="00AA2ACF" w:rsidRDefault="006B2EA7" w:rsidP="00AA2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инициативный, живой, подвижный.</w:t>
      </w:r>
    </w:p>
    <w:p w:rsidR="006B2EA7" w:rsidRPr="00AA2ACF" w:rsidRDefault="006B2EA7" w:rsidP="00AA2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готовностью откликается на все новое.</w:t>
      </w:r>
    </w:p>
    <w:p w:rsidR="00AA2ACF" w:rsidRPr="00AA2ACF" w:rsidRDefault="006B2EA7" w:rsidP="00AA2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все загадочное и непонятное.</w:t>
      </w:r>
    </w:p>
    <w:p w:rsidR="006B2EA7" w:rsidRPr="00AA2ACF" w:rsidRDefault="006B2EA7" w:rsidP="00AA2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нуждается в поддержке старших.</w:t>
      </w:r>
    </w:p>
    <w:p w:rsidR="006B2EA7" w:rsidRPr="00AA2ACF" w:rsidRDefault="006B2EA7" w:rsidP="00AA2AC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легко отвлекается и оставляет начатое дело.</w:t>
      </w:r>
    </w:p>
    <w:p w:rsidR="006B2EA7" w:rsidRPr="00AA2ACF" w:rsidRDefault="006B2EA7" w:rsidP="006B2E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пять вопросов вы дали ответы «да», есть некоторые основания считать вашего ребенка способным. Если на вопросы 4 и 5 вы ответили «нет», переходите к следующим</w:t>
      </w: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вопросам.</w:t>
      </w:r>
    </w:p>
    <w:p w:rsidR="006B2EA7" w:rsidRPr="00AA2ACF" w:rsidRDefault="006B2EA7" w:rsidP="006B2E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Одаренный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интересы достаточно стабильны.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любознательность устойчива.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задавать и решать трудные вопросы.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не соглашается с мнением взрослых.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свою точку зрения и настойчиво ее отстаивает.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 дело всегда доводит до конца.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особую склонность к определенному виду занятий или предмету.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 в достижении поставленной цели.</w:t>
      </w:r>
    </w:p>
    <w:p w:rsid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много друзей среди своих свер</w:t>
      </w:r>
      <w:r w:rsid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стников, с каждым находит общий </w:t>
      </w: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язык.</w:t>
      </w:r>
    </w:p>
    <w:p w:rsid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много вопросов (в том числе и на уроках) по интересующим его предметам.</w:t>
      </w:r>
    </w:p>
    <w:p w:rsidR="006B2EA7" w:rsidRPr="00AA2ACF" w:rsidRDefault="006B2EA7" w:rsidP="00AA2A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бывает эгоистичен.</w:t>
      </w:r>
    </w:p>
    <w:p w:rsidR="006B2EA7" w:rsidRPr="00AA2ACF" w:rsidRDefault="006B2EA7" w:rsidP="006B2E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«да» на все одиннадцать вопросов дают основание предполагать, что ваш ребенок одаренный. Переходите к следующим вопросам.</w:t>
      </w:r>
    </w:p>
    <w:p w:rsidR="006B2EA7" w:rsidRPr="00AA2ACF" w:rsidRDefault="006B2EA7" w:rsidP="006B2E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Яркая одаренность</w:t>
      </w:r>
    </w:p>
    <w:p w:rsidR="006B2EA7" w:rsidRPr="00AA2ACF" w:rsidRDefault="006B2EA7" w:rsidP="00AA2A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сферах знаний, в искусстве, музыке, литературном творчестве проявляет свою одаренность.</w:t>
      </w:r>
    </w:p>
    <w:p w:rsidR="006B2EA7" w:rsidRPr="00AA2ACF" w:rsidRDefault="006B2EA7" w:rsidP="00AA2A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одного, максимум двух друзей более старшего возраста.</w:t>
      </w:r>
    </w:p>
    <w:p w:rsidR="006B2EA7" w:rsidRPr="00AA2ACF" w:rsidRDefault="006B2EA7" w:rsidP="00AA2A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речь очень развита, характеризуется большим запасом слов и глубоким пониманием нюансов языка.</w:t>
      </w:r>
    </w:p>
    <w:p w:rsidR="006B2EA7" w:rsidRPr="00AA2ACF" w:rsidRDefault="006B2EA7" w:rsidP="00AA2A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ищет самостоятельные решения.</w:t>
      </w:r>
    </w:p>
    <w:p w:rsidR="006B2EA7" w:rsidRPr="00AA2ACF" w:rsidRDefault="006B2EA7" w:rsidP="00AA2A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спорных вопросах опирается на собственное суждение, не любит общепризнанных мнений.</w:t>
      </w:r>
    </w:p>
    <w:p w:rsidR="006B2EA7" w:rsidRPr="00AA2ACF" w:rsidRDefault="006B2EA7" w:rsidP="00AA2A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на себя ответственность в трудных ситуациях.</w:t>
      </w:r>
    </w:p>
    <w:p w:rsidR="006B2EA7" w:rsidRPr="00AA2ACF" w:rsidRDefault="006B2EA7" w:rsidP="00AA2A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окружающим кажется «не по возрасту» взрослым.</w:t>
      </w:r>
    </w:p>
    <w:p w:rsidR="006B2EA7" w:rsidRPr="00AA2ACF" w:rsidRDefault="006B2EA7" w:rsidP="00AA2A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знает собственные возможности, особенности характера и свое призвание.</w:t>
      </w:r>
    </w:p>
    <w:p w:rsidR="00AA2ACF" w:rsidRPr="00AA2ACF" w:rsidRDefault="006B2EA7" w:rsidP="00AA2AC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 одарен в гуман</w:t>
      </w:r>
      <w:r w:rsidR="00AA2ACF"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итарных и технических областях.</w:t>
      </w:r>
    </w:p>
    <w:p w:rsidR="006B2EA7" w:rsidRPr="00AA2ACF" w:rsidRDefault="006B2EA7" w:rsidP="00AA2AC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ответы на эти девять вопросов дают серьезные основания отнестись к вашему ребенку как к одаренному. Дополнительно можно ответить на вопросы, определяющие наличие у вашего ребенка высокого творческого потенциала.</w:t>
      </w:r>
    </w:p>
    <w:p w:rsidR="006B2EA7" w:rsidRPr="00AA2ACF" w:rsidRDefault="006B2EA7" w:rsidP="00AA2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Дополнительные признаки высокого творческого потенциала личности ребенка</w:t>
      </w:r>
    </w:p>
    <w:p w:rsidR="006B2EA7" w:rsidRPr="00AA2ACF" w:rsidRDefault="006B2EA7" w:rsidP="00AA2A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привнести в выполняемую работу элемент новизны.</w:t>
      </w:r>
    </w:p>
    <w:p w:rsidR="006B2EA7" w:rsidRPr="00AA2ACF" w:rsidRDefault="006B2EA7" w:rsidP="00AA2A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освоить незнакомое дело.</w:t>
      </w:r>
    </w:p>
    <w:p w:rsidR="006B2EA7" w:rsidRPr="00AA2ACF" w:rsidRDefault="006B2EA7" w:rsidP="00AA2A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упорство в достижении цели, несмотря на неудачи.</w:t>
      </w:r>
    </w:p>
    <w:p w:rsidR="006B2EA7" w:rsidRPr="00AA2ACF" w:rsidRDefault="006B2EA7" w:rsidP="00AA2A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легкость слухового и зрительного запоминания.</w:t>
      </w:r>
    </w:p>
    <w:p w:rsidR="006B2EA7" w:rsidRPr="00AA2ACF" w:rsidRDefault="006B2EA7" w:rsidP="00AA2A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Выражена потребность помечтать в одиночестве.</w:t>
      </w:r>
    </w:p>
    <w:p w:rsidR="006B2EA7" w:rsidRPr="00AA2ACF" w:rsidRDefault="006B2EA7" w:rsidP="00AA2A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длительное время думать над какой-либо идеей, проблемой.</w:t>
      </w:r>
    </w:p>
    <w:p w:rsidR="006B2EA7" w:rsidRPr="00AA2ACF" w:rsidRDefault="006B2EA7" w:rsidP="00AA2A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абстрагированию, умению устанавливать отдаленные ассоциации между различными предметами и явлениями.</w:t>
      </w:r>
    </w:p>
    <w:p w:rsidR="00F27C4C" w:rsidRPr="00AA2ACF" w:rsidRDefault="006B2EA7" w:rsidP="00AA2A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творческому воображению, созданию нового.</w:t>
      </w:r>
    </w:p>
    <w:sectPr w:rsidR="00F27C4C" w:rsidRPr="00AA2ACF">
      <w:type w:val="continuous"/>
      <w:pgSz w:w="11910" w:h="16840"/>
      <w:pgMar w:top="1100" w:right="620" w:bottom="1200" w:left="1480" w:header="0" w:footer="9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A37"/>
    <w:multiLevelType w:val="hybridMultilevel"/>
    <w:tmpl w:val="99C0EC84"/>
    <w:lvl w:ilvl="0" w:tplc="21AAC42E">
      <w:start w:val="1"/>
      <w:numFmt w:val="decimal"/>
      <w:lvlText w:val="%1."/>
      <w:lvlJc w:val="left"/>
      <w:pPr>
        <w:ind w:left="663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A9FE08A2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369CFC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1E227E50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4" w:tplc="2190D27C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5" w:tplc="57A854EC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6" w:tplc="48BA851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7" w:tplc="6136F1B6">
      <w:numFmt w:val="bullet"/>
      <w:lvlText w:val="•"/>
      <w:lvlJc w:val="left"/>
      <w:pPr>
        <w:ind w:left="6376" w:hanging="140"/>
      </w:pPr>
      <w:rPr>
        <w:rFonts w:hint="default"/>
        <w:lang w:val="ru-RU" w:eastAsia="en-US" w:bidi="ar-SA"/>
      </w:rPr>
    </w:lvl>
    <w:lvl w:ilvl="8" w:tplc="8334EA42">
      <w:numFmt w:val="bullet"/>
      <w:lvlText w:val="•"/>
      <w:lvlJc w:val="left"/>
      <w:pPr>
        <w:ind w:left="751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DA56BDB"/>
    <w:multiLevelType w:val="hybridMultilevel"/>
    <w:tmpl w:val="0D62D05A"/>
    <w:lvl w:ilvl="0" w:tplc="C494E4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A16FC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3B32737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AA4CD344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4" w:tplc="66E6F186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5" w:tplc="5FFCA7B2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6" w:tplc="DBCA60AA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7" w:tplc="F25AF852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8" w:tplc="18D89D42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0D1180F"/>
    <w:multiLevelType w:val="multilevel"/>
    <w:tmpl w:val="33ACA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47D69"/>
    <w:multiLevelType w:val="multilevel"/>
    <w:tmpl w:val="0316B6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64712"/>
    <w:multiLevelType w:val="multilevel"/>
    <w:tmpl w:val="6FE4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7753C"/>
    <w:multiLevelType w:val="hybridMultilevel"/>
    <w:tmpl w:val="B9BC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559E"/>
    <w:multiLevelType w:val="multilevel"/>
    <w:tmpl w:val="A1F4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37DF5"/>
    <w:multiLevelType w:val="hybridMultilevel"/>
    <w:tmpl w:val="E2A460CC"/>
    <w:lvl w:ilvl="0" w:tplc="D9CAAB3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2DFBA">
      <w:numFmt w:val="bullet"/>
      <w:lvlText w:val="•"/>
      <w:lvlJc w:val="left"/>
      <w:pPr>
        <w:ind w:left="816" w:hanging="240"/>
      </w:pPr>
      <w:rPr>
        <w:rFonts w:hint="default"/>
        <w:lang w:val="ru-RU" w:eastAsia="en-US" w:bidi="ar-SA"/>
      </w:rPr>
    </w:lvl>
    <w:lvl w:ilvl="2" w:tplc="89B0AA88">
      <w:numFmt w:val="bullet"/>
      <w:lvlText w:val="•"/>
      <w:lvlJc w:val="left"/>
      <w:pPr>
        <w:ind w:left="1293" w:hanging="240"/>
      </w:pPr>
      <w:rPr>
        <w:rFonts w:hint="default"/>
        <w:lang w:val="ru-RU" w:eastAsia="en-US" w:bidi="ar-SA"/>
      </w:rPr>
    </w:lvl>
    <w:lvl w:ilvl="3" w:tplc="98EC137C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4" w:tplc="D65C1936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5" w:tplc="976A5EC0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6" w:tplc="77544252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7" w:tplc="ADDC757C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8" w:tplc="9D3EC834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AD544C6"/>
    <w:multiLevelType w:val="hybridMultilevel"/>
    <w:tmpl w:val="24ECF8F6"/>
    <w:lvl w:ilvl="0" w:tplc="9B1626C0">
      <w:start w:val="1"/>
      <w:numFmt w:val="decimal"/>
      <w:lvlText w:val="%1."/>
      <w:lvlJc w:val="left"/>
      <w:pPr>
        <w:ind w:left="22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A091E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4AFB5A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51940452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4" w:tplc="22149C4E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  <w:lvl w:ilvl="5" w:tplc="D49884FA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6" w:tplc="E7B6C126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7" w:tplc="5900E464">
      <w:numFmt w:val="bullet"/>
      <w:lvlText w:val="•"/>
      <w:lvlJc w:val="left"/>
      <w:pPr>
        <w:ind w:left="6657" w:hanging="140"/>
      </w:pPr>
      <w:rPr>
        <w:rFonts w:hint="default"/>
        <w:lang w:val="ru-RU" w:eastAsia="en-US" w:bidi="ar-SA"/>
      </w:rPr>
    </w:lvl>
    <w:lvl w:ilvl="8" w:tplc="78C80172">
      <w:numFmt w:val="bullet"/>
      <w:lvlText w:val="•"/>
      <w:lvlJc w:val="left"/>
      <w:pPr>
        <w:ind w:left="770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F205171"/>
    <w:multiLevelType w:val="hybridMultilevel"/>
    <w:tmpl w:val="35A09216"/>
    <w:lvl w:ilvl="0" w:tplc="C698726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0C3BE8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DE40C86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3" w:tplc="F3A6BD44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4" w:tplc="4A60BAE0">
      <w:numFmt w:val="bullet"/>
      <w:lvlText w:val="•"/>
      <w:lvlJc w:val="left"/>
      <w:pPr>
        <w:ind w:left="3575" w:hanging="140"/>
      </w:pPr>
      <w:rPr>
        <w:rFonts w:hint="default"/>
        <w:lang w:val="ru-RU" w:eastAsia="en-US" w:bidi="ar-SA"/>
      </w:rPr>
    </w:lvl>
    <w:lvl w:ilvl="5" w:tplc="C3FE646A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6" w:tplc="9662DC58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  <w:lvl w:ilvl="7" w:tplc="C54A43BA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8" w:tplc="9A5ADA5C">
      <w:numFmt w:val="bullet"/>
      <w:lvlText w:val="•"/>
      <w:lvlJc w:val="left"/>
      <w:pPr>
        <w:ind w:left="772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D4E4A99"/>
    <w:multiLevelType w:val="hybridMultilevel"/>
    <w:tmpl w:val="2EBA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1CDF"/>
    <w:multiLevelType w:val="multilevel"/>
    <w:tmpl w:val="918E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60703"/>
    <w:multiLevelType w:val="multilevel"/>
    <w:tmpl w:val="36C0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7D"/>
    <w:rsid w:val="002271BD"/>
    <w:rsid w:val="006B2EA7"/>
    <w:rsid w:val="00712B53"/>
    <w:rsid w:val="007E71A1"/>
    <w:rsid w:val="00A407FB"/>
    <w:rsid w:val="00AA2ACF"/>
    <w:rsid w:val="00B8417D"/>
    <w:rsid w:val="00B93BAD"/>
    <w:rsid w:val="00BB4E50"/>
    <w:rsid w:val="00CF731E"/>
    <w:rsid w:val="00F2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501D"/>
  <w15:chartTrackingRefBased/>
  <w15:docId w15:val="{6468D28C-1A5A-4722-8496-3EB3D74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71A1"/>
    <w:pPr>
      <w:ind w:left="720"/>
      <w:contextualSpacing/>
    </w:pPr>
  </w:style>
  <w:style w:type="paragraph" w:customStyle="1" w:styleId="c0">
    <w:name w:val="c0"/>
    <w:basedOn w:val="a"/>
    <w:rsid w:val="00F2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C4C"/>
  </w:style>
  <w:style w:type="paragraph" w:customStyle="1" w:styleId="c7">
    <w:name w:val="c7"/>
    <w:basedOn w:val="a"/>
    <w:rsid w:val="00F2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7C4C"/>
  </w:style>
  <w:style w:type="character" w:customStyle="1" w:styleId="c2">
    <w:name w:val="c2"/>
    <w:basedOn w:val="a0"/>
    <w:rsid w:val="00F27C4C"/>
  </w:style>
  <w:style w:type="character" w:styleId="a4">
    <w:name w:val="Hyperlink"/>
    <w:basedOn w:val="a0"/>
    <w:uiPriority w:val="99"/>
    <w:unhideWhenUsed/>
    <w:rsid w:val="00BB4E50"/>
    <w:rPr>
      <w:color w:val="0563C1" w:themeColor="hyperlink"/>
      <w:u w:val="single"/>
    </w:rPr>
  </w:style>
  <w:style w:type="character" w:customStyle="1" w:styleId="c8">
    <w:name w:val="c8"/>
    <w:basedOn w:val="a0"/>
    <w:rsid w:val="006B2EA7"/>
  </w:style>
  <w:style w:type="paragraph" w:customStyle="1" w:styleId="c4">
    <w:name w:val="c4"/>
    <w:basedOn w:val="a"/>
    <w:rsid w:val="006B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B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2EA7"/>
  </w:style>
  <w:style w:type="paragraph" w:styleId="a5">
    <w:name w:val="Balloon Text"/>
    <w:basedOn w:val="a"/>
    <w:link w:val="a6"/>
    <w:uiPriority w:val="99"/>
    <w:semiHidden/>
    <w:unhideWhenUsed/>
    <w:rsid w:val="00AA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30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2024-12-16T02:00:00Z</cp:lastPrinted>
  <dcterms:created xsi:type="dcterms:W3CDTF">2024-12-12T09:13:00Z</dcterms:created>
  <dcterms:modified xsi:type="dcterms:W3CDTF">2024-12-16T02:01:00Z</dcterms:modified>
</cp:coreProperties>
</file>