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B0" w:rsidRPr="00213B74" w:rsidRDefault="00241FB0" w:rsidP="00213B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74">
        <w:rPr>
          <w:rFonts w:ascii="Times New Roman" w:hAnsi="Times New Roman" w:cs="Times New Roman"/>
          <w:b/>
          <w:sz w:val="32"/>
          <w:szCs w:val="32"/>
        </w:rPr>
        <w:t>Памятка для начинающего воспитателя</w:t>
      </w:r>
    </w:p>
    <w:p w:rsidR="00241FB0" w:rsidRDefault="00F86A6D" w:rsidP="00F8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41FB0" w:rsidRPr="00241FB0">
        <w:rPr>
          <w:rFonts w:ascii="Times New Roman" w:hAnsi="Times New Roman" w:cs="Times New Roman"/>
          <w:sz w:val="28"/>
          <w:szCs w:val="28"/>
        </w:rPr>
        <w:t xml:space="preserve"> УВАЖАЕМЫЙ КОЛЛЕГА! Для того чтобы Вам было легче сориентироваться в жизни детского сада на первых порах, мы подготовили небольшую выборку инструктивно-методических материалов. Перед тем, как приступать к работе, внимательно прочитайте их, здесь Вы найдете ответы на большинство вопросов, возникающих впервые дни и недели работы. </w:t>
      </w:r>
    </w:p>
    <w:p w:rsidR="00164D30" w:rsidRDefault="00241FB0" w:rsidP="00F8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t>Роль воспитателя в ДОУ чрезвычайно велика. Он отвечает за жизнь и здоровье доверенных ему детей, изо дня в день ведет воспитательную работу, требующую больших душевных и физических сил. В то же время современные дети, растущие в насыщенном информационном пространстве, не позволяют его «душе лениться». Уважающий себя воспитатель стремится быть компетентным в глазах детей и их родителей, быть интересным для них. Он всегда внимательно выслушивает детские вопросы, а потом ищет в книгах ответы на них, увлеченно осваивает вместе с детьми новые оригинальные способы художественной деятельности, экспериментирует, проектирует, конструирует, моделирует и т.д.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FB0">
        <w:rPr>
          <w:rFonts w:ascii="Times New Roman" w:hAnsi="Times New Roman" w:cs="Times New Roman"/>
          <w:sz w:val="28"/>
          <w:szCs w:val="28"/>
        </w:rPr>
        <w:t>является для ребенка образцом подражания. Он оказывает педагогическое воздействие на ребенка не только своими интеллектуальными и педагогическими способностями, но и личностными качествами. Именно такой педагог активно включается в экспериментальную и инновационную деятельность. Воспитатель детского сада – это человек, воплощающий собой мир взрослых. Творческая ориентированность педагога позволяет создать наиболее благоприятные условия для развития индивидуальности ребенка.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t>Адаптация к педагогическому коллективу детского сада – сложный процесс, и от того, как он пройдет, зависит ваша дальнейшая судьба. Воспользуйтесь несколькими простыми советами, которые помогут вам на начальном этапе педагогического пути: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t xml:space="preserve"> </w:t>
      </w:r>
      <w:r w:rsidRPr="00241F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41FB0">
        <w:rPr>
          <w:rFonts w:ascii="Times New Roman" w:hAnsi="Times New Roman" w:cs="Times New Roman"/>
          <w:sz w:val="28"/>
          <w:szCs w:val="28"/>
        </w:rPr>
        <w:t xml:space="preserve"> познакомьтесь с историей, традициями, достижениями дошкольного учреждения;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t xml:space="preserve"> </w:t>
      </w:r>
      <w:r w:rsidRPr="00241F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41FB0">
        <w:rPr>
          <w:rFonts w:ascii="Times New Roman" w:hAnsi="Times New Roman" w:cs="Times New Roman"/>
          <w:sz w:val="28"/>
          <w:szCs w:val="28"/>
        </w:rPr>
        <w:t xml:space="preserve"> вникните в свои функциональные обязанности; 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41FB0">
        <w:rPr>
          <w:rFonts w:ascii="Times New Roman" w:hAnsi="Times New Roman" w:cs="Times New Roman"/>
          <w:sz w:val="28"/>
          <w:szCs w:val="28"/>
        </w:rPr>
        <w:t xml:space="preserve"> изучите опыт коллег – стиль их общения с детьми, методы и приемы организации разных видов детской деятельности обогатят вашу практику;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t xml:space="preserve"> </w:t>
      </w:r>
      <w:r w:rsidRPr="00241F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41FB0">
        <w:rPr>
          <w:rFonts w:ascii="Times New Roman" w:hAnsi="Times New Roman" w:cs="Times New Roman"/>
          <w:sz w:val="28"/>
          <w:szCs w:val="28"/>
        </w:rPr>
        <w:t xml:space="preserve"> отнеситесь с доверием к вашим наставникам;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t xml:space="preserve"> </w:t>
      </w:r>
      <w:r w:rsidRPr="00241F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41FB0">
        <w:rPr>
          <w:rFonts w:ascii="Times New Roman" w:hAnsi="Times New Roman" w:cs="Times New Roman"/>
          <w:sz w:val="28"/>
          <w:szCs w:val="28"/>
        </w:rPr>
        <w:t xml:space="preserve"> стремитесь установить контакт с коллегами, будьте готовы принять их помощь, постарайтесь быть полезными им; 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41FB0">
        <w:rPr>
          <w:rFonts w:ascii="Times New Roman" w:hAnsi="Times New Roman" w:cs="Times New Roman"/>
          <w:sz w:val="28"/>
          <w:szCs w:val="28"/>
        </w:rPr>
        <w:t xml:space="preserve"> пословица «Встречают по одежке…» еще актуальна, поэтому внимательно отнеситесь к своему внешнему виду: прическе, одежде – они должны соответствовать статусу воспитателя;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t xml:space="preserve"> </w:t>
      </w:r>
      <w:r w:rsidRPr="00241F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41FB0">
        <w:rPr>
          <w:rFonts w:ascii="Times New Roman" w:hAnsi="Times New Roman" w:cs="Times New Roman"/>
          <w:sz w:val="28"/>
          <w:szCs w:val="28"/>
        </w:rPr>
        <w:t xml:space="preserve"> улыбайтесь как можно чаще – улыбка располагает к общению;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t xml:space="preserve"> </w:t>
      </w:r>
      <w:r w:rsidRPr="00241F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41FB0">
        <w:rPr>
          <w:rFonts w:ascii="Times New Roman" w:hAnsi="Times New Roman" w:cs="Times New Roman"/>
          <w:sz w:val="28"/>
          <w:szCs w:val="28"/>
        </w:rPr>
        <w:t xml:space="preserve"> старайтесь решать проблемы дошкольного учреждения наравне с опытными педагогами, не ставьте себя на ступень ниже, этим вы завоюете доверие и приобретете профессиональный опыт; </w:t>
      </w:r>
    </w:p>
    <w:p w:rsidR="00241FB0" w:rsidRDefault="00241FB0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1FB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41FB0">
        <w:rPr>
          <w:rFonts w:ascii="Times New Roman" w:hAnsi="Times New Roman" w:cs="Times New Roman"/>
          <w:sz w:val="28"/>
          <w:szCs w:val="28"/>
        </w:rPr>
        <w:t xml:space="preserve"> постарайтесь выражать свое мнение ясно, четко, логично и последовательно, если в беседе возникает неясность, уточните: «Правильно ли я понимаю </w:t>
      </w:r>
      <w:proofErr w:type="gramStart"/>
      <w:r w:rsidRPr="00241FB0">
        <w:rPr>
          <w:rFonts w:ascii="Times New Roman" w:hAnsi="Times New Roman" w:cs="Times New Roman"/>
          <w:sz w:val="28"/>
          <w:szCs w:val="28"/>
        </w:rPr>
        <w:t>это..?</w:t>
      </w:r>
      <w:proofErr w:type="gramEnd"/>
      <w:r w:rsidRPr="00241FB0">
        <w:rPr>
          <w:rFonts w:ascii="Times New Roman" w:hAnsi="Times New Roman" w:cs="Times New Roman"/>
          <w:sz w:val="28"/>
          <w:szCs w:val="28"/>
        </w:rPr>
        <w:t>».</w:t>
      </w:r>
    </w:p>
    <w:p w:rsidR="00241FB0" w:rsidRPr="00241FB0" w:rsidRDefault="005D55EA" w:rsidP="00F86A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B0" w:rsidRPr="00241FB0">
        <w:rPr>
          <w:rFonts w:ascii="Times New Roman" w:hAnsi="Times New Roman" w:cs="Times New Roman"/>
          <w:sz w:val="28"/>
          <w:szCs w:val="28"/>
        </w:rPr>
        <w:t xml:space="preserve"> Педагогическая профессия требует постоянного совершенствования, постоянного движения вперед, только путем самообразования и творческих поисков педагог придет к своему мастерству</w:t>
      </w:r>
      <w:r w:rsidR="00241FB0">
        <w:t>.</w:t>
      </w:r>
    </w:p>
    <w:sectPr w:rsidR="00241FB0" w:rsidRPr="00241FB0" w:rsidSect="0016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FB0"/>
    <w:rsid w:val="00164D30"/>
    <w:rsid w:val="00213B74"/>
    <w:rsid w:val="00241FB0"/>
    <w:rsid w:val="005D55EA"/>
    <w:rsid w:val="00F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45BE"/>
  <w15:docId w15:val="{BEF0B92A-4066-4E8C-B7BA-030321AC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User</cp:lastModifiedBy>
  <cp:revision>5</cp:revision>
  <dcterms:created xsi:type="dcterms:W3CDTF">2024-05-13T14:37:00Z</dcterms:created>
  <dcterms:modified xsi:type="dcterms:W3CDTF">2024-05-16T07:20:00Z</dcterms:modified>
</cp:coreProperties>
</file>